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36627" w14:textId="397FAB3B" w:rsidR="00C16D2F" w:rsidRPr="009E2D34" w:rsidRDefault="00C16D2F" w:rsidP="006D3927">
      <w:pPr>
        <w:rPr>
          <w:rFonts w:cstheme="minorHAnsi"/>
          <w:b/>
          <w:u w:val="single"/>
        </w:rPr>
      </w:pPr>
      <w:r w:rsidRPr="009E2D34">
        <w:rPr>
          <w:rFonts w:cstheme="minorHAnsi"/>
          <w:b/>
          <w:u w:val="single"/>
        </w:rPr>
        <w:t>1: You Attitude Memo</w:t>
      </w:r>
    </w:p>
    <w:p w14:paraId="71D8BA64" w14:textId="227384DE" w:rsidR="00C16D2F" w:rsidRPr="009E2D34" w:rsidRDefault="00C16D2F" w:rsidP="006D3927">
      <w:pPr>
        <w:rPr>
          <w:rFonts w:cstheme="minorHAnsi"/>
          <w:b/>
          <w:u w:val="single"/>
        </w:rPr>
      </w:pPr>
    </w:p>
    <w:p w14:paraId="44BCF9E9" w14:textId="14A225E7" w:rsidR="00C16D2F" w:rsidRPr="009E2D34" w:rsidRDefault="00C16D2F" w:rsidP="006D3927">
      <w:pPr>
        <w:rPr>
          <w:rFonts w:cstheme="minorHAnsi"/>
          <w:bCs/>
        </w:rPr>
      </w:pPr>
      <w:r w:rsidRPr="009E2D34">
        <w:rPr>
          <w:rFonts w:cstheme="minorHAnsi"/>
          <w:bCs/>
        </w:rPr>
        <w:t>To: Professor Joel Wilson</w:t>
      </w:r>
    </w:p>
    <w:p w14:paraId="2B94BA27" w14:textId="03B63C98" w:rsidR="00C16D2F" w:rsidRPr="009E2D34" w:rsidRDefault="00C16D2F" w:rsidP="006D3927">
      <w:pPr>
        <w:rPr>
          <w:rFonts w:cstheme="minorHAnsi"/>
          <w:bCs/>
        </w:rPr>
      </w:pPr>
    </w:p>
    <w:p w14:paraId="013F3F35" w14:textId="3321D995" w:rsidR="00C16D2F" w:rsidRPr="009E2D34" w:rsidRDefault="00C16D2F" w:rsidP="006D3927">
      <w:pPr>
        <w:rPr>
          <w:rFonts w:cstheme="minorHAnsi"/>
          <w:bCs/>
        </w:rPr>
      </w:pPr>
      <w:r w:rsidRPr="009E2D34">
        <w:rPr>
          <w:rFonts w:cstheme="minorHAnsi"/>
          <w:bCs/>
        </w:rPr>
        <w:t>From: Thomas Rolland</w:t>
      </w:r>
    </w:p>
    <w:p w14:paraId="34A4F5B5" w14:textId="3772ECA8" w:rsidR="00C16D2F" w:rsidRPr="009E2D34" w:rsidRDefault="00C16D2F" w:rsidP="006D3927">
      <w:pPr>
        <w:rPr>
          <w:rFonts w:cstheme="minorHAnsi"/>
          <w:bCs/>
        </w:rPr>
      </w:pPr>
    </w:p>
    <w:p w14:paraId="4EEDC2F2" w14:textId="7F75C3F8" w:rsidR="00C16D2F" w:rsidRPr="009E2D34" w:rsidRDefault="00C16D2F" w:rsidP="006D3927">
      <w:pPr>
        <w:rPr>
          <w:rFonts w:cstheme="minorHAnsi"/>
          <w:bCs/>
        </w:rPr>
      </w:pPr>
      <w:r w:rsidRPr="009E2D34">
        <w:rPr>
          <w:rFonts w:cstheme="minorHAnsi"/>
          <w:bCs/>
        </w:rPr>
        <w:t>Date: April 4, 2021</w:t>
      </w:r>
    </w:p>
    <w:p w14:paraId="63EBF142" w14:textId="6D936E08" w:rsidR="00C16D2F" w:rsidRPr="009E2D34" w:rsidRDefault="00C16D2F" w:rsidP="006D3927">
      <w:pPr>
        <w:rPr>
          <w:rFonts w:cstheme="minorHAnsi"/>
          <w:bCs/>
        </w:rPr>
      </w:pPr>
    </w:p>
    <w:p w14:paraId="4BF108D0" w14:textId="3A77CC96" w:rsidR="00C16D2F" w:rsidRPr="009E2D34" w:rsidRDefault="00C16D2F" w:rsidP="006D3927">
      <w:pPr>
        <w:pBdr>
          <w:bottom w:val="single" w:sz="12" w:space="1" w:color="auto"/>
        </w:pBdr>
        <w:rPr>
          <w:rFonts w:cstheme="minorHAnsi"/>
          <w:bCs/>
        </w:rPr>
      </w:pPr>
      <w:r w:rsidRPr="009E2D34">
        <w:rPr>
          <w:rFonts w:cstheme="minorHAnsi"/>
          <w:bCs/>
        </w:rPr>
        <w:t>Re: You-Attitude Evaluation</w:t>
      </w:r>
    </w:p>
    <w:p w14:paraId="55B9FE2D" w14:textId="5B58EB39" w:rsidR="00C16D2F" w:rsidRPr="009E2D34" w:rsidRDefault="00C16D2F" w:rsidP="006D3927">
      <w:pPr>
        <w:rPr>
          <w:rFonts w:cstheme="minorHAnsi"/>
          <w:bCs/>
        </w:rPr>
      </w:pPr>
    </w:p>
    <w:p w14:paraId="7D44D29A" w14:textId="56E3C612" w:rsidR="00C16D2F" w:rsidRPr="009E2D34" w:rsidRDefault="00C16D2F" w:rsidP="006D3927">
      <w:pPr>
        <w:rPr>
          <w:rFonts w:cstheme="minorHAnsi"/>
          <w:bCs/>
        </w:rPr>
      </w:pPr>
      <w:r w:rsidRPr="009E2D34">
        <w:rPr>
          <w:rFonts w:cstheme="minorHAnsi"/>
          <w:bCs/>
        </w:rPr>
        <w:t>Original S</w:t>
      </w:r>
      <w:r w:rsidR="00B07A1A" w:rsidRPr="009E2D34">
        <w:rPr>
          <w:rFonts w:cstheme="minorHAnsi"/>
          <w:bCs/>
        </w:rPr>
        <w:t>tatement</w:t>
      </w:r>
      <w:r w:rsidRPr="009E2D34">
        <w:rPr>
          <w:rFonts w:cstheme="minorHAnsi"/>
          <w:bCs/>
        </w:rPr>
        <w:t xml:space="preserve">: </w:t>
      </w:r>
    </w:p>
    <w:p w14:paraId="2FFE9F6E" w14:textId="4FD55147" w:rsidR="00C16D2F" w:rsidRPr="009E2D34" w:rsidRDefault="00B07A1A" w:rsidP="006D3927">
      <w:pPr>
        <w:rPr>
          <w:rFonts w:cstheme="minorHAnsi"/>
          <w:bCs/>
        </w:rPr>
      </w:pPr>
      <w:r w:rsidRPr="009E2D34">
        <w:rPr>
          <w:rFonts w:cstheme="minorHAnsi"/>
          <w:bCs/>
        </w:rPr>
        <w:t xml:space="preserve">We are here to serve our community with the best health practices. We will continue to provide top-notch </w:t>
      </w:r>
      <w:r w:rsidR="00890D42" w:rsidRPr="009E2D34">
        <w:rPr>
          <w:rFonts w:cstheme="minorHAnsi"/>
          <w:bCs/>
        </w:rPr>
        <w:t>health</w:t>
      </w:r>
      <w:r w:rsidRPr="009E2D34">
        <w:rPr>
          <w:rFonts w:cstheme="minorHAnsi"/>
          <w:bCs/>
        </w:rPr>
        <w:t xml:space="preserve">care even </w:t>
      </w:r>
      <w:r w:rsidR="00890D42" w:rsidRPr="009E2D34">
        <w:rPr>
          <w:rFonts w:cstheme="minorHAnsi"/>
          <w:bCs/>
        </w:rPr>
        <w:t>during</w:t>
      </w:r>
      <w:r w:rsidRPr="009E2D34">
        <w:rPr>
          <w:rFonts w:cstheme="minorHAnsi"/>
          <w:bCs/>
        </w:rPr>
        <w:t xml:space="preserve"> these challenging times. </w:t>
      </w:r>
    </w:p>
    <w:p w14:paraId="5D36EE42" w14:textId="1F5F4833" w:rsidR="00B07A1A" w:rsidRPr="009E2D34" w:rsidRDefault="00B07A1A" w:rsidP="006D3927">
      <w:pPr>
        <w:rPr>
          <w:rFonts w:cstheme="minorHAnsi"/>
          <w:bCs/>
        </w:rPr>
      </w:pPr>
    </w:p>
    <w:p w14:paraId="2561876C" w14:textId="02BDB3AD" w:rsidR="00B07A1A" w:rsidRPr="009E2D34" w:rsidRDefault="00B07A1A" w:rsidP="006D3927">
      <w:pPr>
        <w:rPr>
          <w:rFonts w:cstheme="minorHAnsi"/>
          <w:bCs/>
        </w:rPr>
      </w:pPr>
      <w:r w:rsidRPr="009E2D34">
        <w:rPr>
          <w:rFonts w:cstheme="minorHAnsi"/>
          <w:bCs/>
        </w:rPr>
        <w:t>Description:</w:t>
      </w:r>
    </w:p>
    <w:p w14:paraId="42A2A201" w14:textId="06F7BB15" w:rsidR="00B07A1A" w:rsidRPr="009E2D34" w:rsidRDefault="00B07A1A" w:rsidP="006D3927">
      <w:pPr>
        <w:rPr>
          <w:rFonts w:cstheme="minorHAnsi"/>
          <w:bCs/>
        </w:rPr>
      </w:pPr>
      <w:r w:rsidRPr="009E2D34">
        <w:rPr>
          <w:rFonts w:cstheme="minorHAnsi"/>
          <w:bCs/>
        </w:rPr>
        <w:t>This statement lacks the you-attitude approach because it focuses on them by saying, “We are here.”</w:t>
      </w:r>
    </w:p>
    <w:p w14:paraId="68D0B97E" w14:textId="2A68FEB3" w:rsidR="00B07A1A" w:rsidRPr="009E2D34" w:rsidRDefault="00B07A1A" w:rsidP="006D3927">
      <w:pPr>
        <w:rPr>
          <w:rFonts w:cstheme="minorHAnsi"/>
          <w:bCs/>
        </w:rPr>
      </w:pPr>
    </w:p>
    <w:p w14:paraId="18FFF065" w14:textId="459BE2EA" w:rsidR="00B07A1A" w:rsidRPr="009E2D34" w:rsidRDefault="00B07A1A" w:rsidP="006D3927">
      <w:pPr>
        <w:rPr>
          <w:rFonts w:cstheme="minorHAnsi"/>
          <w:bCs/>
        </w:rPr>
      </w:pPr>
      <w:r w:rsidRPr="009E2D34">
        <w:rPr>
          <w:rFonts w:cstheme="minorHAnsi"/>
          <w:bCs/>
        </w:rPr>
        <w:t>Revised for You-Attitude:</w:t>
      </w:r>
    </w:p>
    <w:p w14:paraId="085D07D9" w14:textId="6F90F14A" w:rsidR="00890D42" w:rsidRPr="009E2D34" w:rsidRDefault="00890D42" w:rsidP="006D3927">
      <w:pPr>
        <w:rPr>
          <w:rFonts w:cstheme="minorHAnsi"/>
          <w:bCs/>
        </w:rPr>
      </w:pPr>
      <w:r w:rsidRPr="009E2D34">
        <w:rPr>
          <w:rFonts w:cstheme="minorHAnsi"/>
          <w:bCs/>
        </w:rPr>
        <w:t xml:space="preserve">Supporting your healthcare needs through this challenging time. Always providing you with the benefits of quality care. </w:t>
      </w:r>
    </w:p>
    <w:p w14:paraId="5746575F" w14:textId="77777777" w:rsidR="00B07A1A" w:rsidRPr="009E2D34" w:rsidRDefault="00B07A1A" w:rsidP="006D3927">
      <w:pPr>
        <w:rPr>
          <w:rFonts w:cstheme="minorHAnsi"/>
          <w:bCs/>
        </w:rPr>
      </w:pPr>
    </w:p>
    <w:p w14:paraId="27D72188" w14:textId="032E2751" w:rsidR="00B07A1A" w:rsidRPr="009E2D34" w:rsidRDefault="00B07A1A" w:rsidP="006D3927">
      <w:pPr>
        <w:rPr>
          <w:rFonts w:cstheme="minorHAnsi"/>
          <w:bCs/>
        </w:rPr>
      </w:pPr>
    </w:p>
    <w:p w14:paraId="1CA6F7CA" w14:textId="77777777" w:rsidR="00B07A1A" w:rsidRPr="009E2D34" w:rsidRDefault="00B07A1A" w:rsidP="006D3927">
      <w:pPr>
        <w:rPr>
          <w:rFonts w:cstheme="minorHAnsi"/>
          <w:bCs/>
        </w:rPr>
      </w:pPr>
    </w:p>
    <w:p w14:paraId="02BB1866" w14:textId="77777777" w:rsidR="00C16D2F" w:rsidRPr="009E2D34" w:rsidRDefault="00C16D2F" w:rsidP="006D3927">
      <w:pPr>
        <w:rPr>
          <w:rFonts w:cstheme="minorHAnsi"/>
          <w:b/>
          <w:u w:val="single"/>
        </w:rPr>
      </w:pPr>
    </w:p>
    <w:p w14:paraId="75E6389E" w14:textId="1B32B0F3" w:rsidR="003D28B9" w:rsidRPr="009E2D34" w:rsidRDefault="003D28B9" w:rsidP="006D3927">
      <w:pPr>
        <w:rPr>
          <w:rFonts w:cstheme="minorHAnsi"/>
          <w:b/>
          <w:u w:val="single"/>
        </w:rPr>
      </w:pPr>
      <w:r w:rsidRPr="009E2D34">
        <w:rPr>
          <w:rFonts w:cstheme="minorHAnsi"/>
          <w:b/>
          <w:u w:val="single"/>
        </w:rPr>
        <w:t xml:space="preserve">2: </w:t>
      </w:r>
      <w:r w:rsidR="00545861" w:rsidRPr="009E2D34">
        <w:rPr>
          <w:rFonts w:cstheme="minorHAnsi"/>
          <w:b/>
          <w:u w:val="single"/>
        </w:rPr>
        <w:t>Using Reader Benefits</w:t>
      </w:r>
    </w:p>
    <w:p w14:paraId="1C1703BB" w14:textId="77777777" w:rsidR="00545861" w:rsidRPr="009E2D34" w:rsidRDefault="00545861" w:rsidP="006D3927">
      <w:pPr>
        <w:rPr>
          <w:rFonts w:cstheme="minorHAnsi"/>
          <w:b/>
          <w:u w:val="single"/>
        </w:rPr>
      </w:pPr>
    </w:p>
    <w:p w14:paraId="39F6DA00" w14:textId="77777777" w:rsidR="00741AE2" w:rsidRPr="009E2D34" w:rsidRDefault="00741AE2" w:rsidP="006D3927">
      <w:pPr>
        <w:rPr>
          <w:rFonts w:cstheme="minorHAnsi"/>
        </w:rPr>
      </w:pPr>
      <w:r w:rsidRPr="009E2D34">
        <w:rPr>
          <w:rFonts w:cstheme="minorHAnsi"/>
        </w:rPr>
        <w:t>Dear future/valued customer:</w:t>
      </w:r>
    </w:p>
    <w:p w14:paraId="4E160D43" w14:textId="77777777" w:rsidR="00741AE2" w:rsidRPr="009E2D34" w:rsidRDefault="00741AE2" w:rsidP="006D3927">
      <w:pPr>
        <w:rPr>
          <w:rFonts w:cstheme="minorHAnsi"/>
        </w:rPr>
      </w:pPr>
    </w:p>
    <w:p w14:paraId="3F07A652" w14:textId="544DAC3B" w:rsidR="003D28B9" w:rsidRPr="009E2D34" w:rsidRDefault="00741AE2" w:rsidP="006D3927">
      <w:pPr>
        <w:rPr>
          <w:rFonts w:cstheme="minorHAnsi"/>
        </w:rPr>
      </w:pPr>
      <w:r w:rsidRPr="009E2D34">
        <w:rPr>
          <w:rFonts w:cstheme="minorHAnsi"/>
        </w:rPr>
        <w:t xml:space="preserve">We thank you for your business and welcome you to our wellness family. </w:t>
      </w:r>
      <w:r w:rsidR="009D38BE" w:rsidRPr="009E2D34">
        <w:rPr>
          <w:rFonts w:cstheme="minorHAnsi"/>
        </w:rPr>
        <w:t>At Rolland-Peer Wellness Cent</w:t>
      </w:r>
      <w:r w:rsidRPr="009E2D34">
        <w:rPr>
          <w:rFonts w:cstheme="minorHAnsi"/>
        </w:rPr>
        <w:t>er</w:t>
      </w:r>
      <w:r w:rsidR="009D38BE" w:rsidRPr="009E2D34">
        <w:rPr>
          <w:rFonts w:cstheme="minorHAnsi"/>
        </w:rPr>
        <w:t xml:space="preserve">, you </w:t>
      </w:r>
      <w:r w:rsidRPr="009E2D34">
        <w:rPr>
          <w:rFonts w:cstheme="minorHAnsi"/>
        </w:rPr>
        <w:t xml:space="preserve">will </w:t>
      </w:r>
      <w:r w:rsidR="002B5E68">
        <w:rPr>
          <w:rFonts w:cstheme="minorHAnsi"/>
        </w:rPr>
        <w:t>receive</w:t>
      </w:r>
      <w:r w:rsidR="009D38BE" w:rsidRPr="009E2D34">
        <w:rPr>
          <w:rFonts w:cstheme="minorHAnsi"/>
        </w:rPr>
        <w:t xml:space="preserve"> an integrative and holistic </w:t>
      </w:r>
      <w:r w:rsidRPr="009E2D34">
        <w:rPr>
          <w:rFonts w:cstheme="minorHAnsi"/>
        </w:rPr>
        <w:t xml:space="preserve">health experience. We know that you work hard and that you carry a lot of stress and pain throughout your body. As a nurse practitioner, Thomas Rolland is available to offer you both diagnostic and medicinal services tailored to your individual needs. Dr. Peer takes you one step further, by giving you hands-on healing through state-of-the art chiropractic services. </w:t>
      </w:r>
      <w:r w:rsidR="00DF4488" w:rsidRPr="009E2D34">
        <w:rPr>
          <w:rFonts w:cstheme="minorHAnsi"/>
        </w:rPr>
        <w:t xml:space="preserve">We offer luxurious services at reasonable costs. </w:t>
      </w:r>
      <w:r w:rsidRPr="009E2D34">
        <w:rPr>
          <w:rFonts w:cstheme="minorHAnsi"/>
        </w:rPr>
        <w:t>We understand that you have other financial obligations and that these are especially trying times. For this reason, we offer you reasonable prices, new-client fee waivers</w:t>
      </w:r>
      <w:r w:rsidR="00DF4488" w:rsidRPr="009E2D34">
        <w:rPr>
          <w:rFonts w:cstheme="minorHAnsi"/>
        </w:rPr>
        <w:t>,</w:t>
      </w:r>
      <w:r w:rsidRPr="009E2D34">
        <w:rPr>
          <w:rFonts w:cstheme="minorHAnsi"/>
        </w:rPr>
        <w:t xml:space="preserve"> and stress-free financing. You will never pay interest. At Rolland-Peer Wellness Center, </w:t>
      </w:r>
      <w:r w:rsidR="00DF4488" w:rsidRPr="009E2D34">
        <w:rPr>
          <w:rFonts w:cstheme="minorHAnsi"/>
        </w:rPr>
        <w:t xml:space="preserve">your wellness is our top priority. We offer you an opportunity to be an author and partner in your health and wellness, through integrative modalities that focus on treating the whole individual. </w:t>
      </w:r>
    </w:p>
    <w:p w14:paraId="23846F9B" w14:textId="77777777" w:rsidR="00DF4488" w:rsidRPr="009E2D34" w:rsidRDefault="00DF4488" w:rsidP="006D3927">
      <w:pPr>
        <w:rPr>
          <w:rFonts w:cstheme="minorHAnsi"/>
          <w:u w:val="single"/>
        </w:rPr>
      </w:pPr>
    </w:p>
    <w:p w14:paraId="2ABA62A7" w14:textId="77777777" w:rsidR="00DF4488" w:rsidRPr="009E2D34" w:rsidRDefault="00DF4488" w:rsidP="006D3927">
      <w:pPr>
        <w:rPr>
          <w:rFonts w:cstheme="minorHAnsi"/>
        </w:rPr>
      </w:pPr>
      <w:r w:rsidRPr="009E2D34">
        <w:rPr>
          <w:rFonts w:cstheme="minorHAnsi"/>
        </w:rPr>
        <w:t>Begin your journey of renewed health and embodied wellness, today!</w:t>
      </w:r>
    </w:p>
    <w:p w14:paraId="4B67763C" w14:textId="77777777" w:rsidR="00611122" w:rsidRPr="009E2D34" w:rsidRDefault="00611122" w:rsidP="006D3927">
      <w:pPr>
        <w:rPr>
          <w:rFonts w:cstheme="minorHAnsi"/>
        </w:rPr>
      </w:pPr>
    </w:p>
    <w:p w14:paraId="5B2FC645" w14:textId="77777777" w:rsidR="00611122" w:rsidRPr="009E2D34" w:rsidRDefault="00611122" w:rsidP="006D3927">
      <w:pPr>
        <w:rPr>
          <w:rFonts w:cstheme="minorHAnsi"/>
        </w:rPr>
      </w:pPr>
      <w:r w:rsidRPr="009E2D34">
        <w:rPr>
          <w:rFonts w:cstheme="minorHAnsi"/>
        </w:rPr>
        <w:t>Sincerely,</w:t>
      </w:r>
    </w:p>
    <w:p w14:paraId="52D6232D" w14:textId="41AE2F66" w:rsidR="00611122" w:rsidRPr="009E2D34" w:rsidRDefault="00611122" w:rsidP="006D3927">
      <w:pPr>
        <w:rPr>
          <w:rFonts w:cstheme="minorHAnsi"/>
        </w:rPr>
      </w:pPr>
      <w:r w:rsidRPr="009E2D34">
        <w:rPr>
          <w:rFonts w:cstheme="minorHAnsi"/>
        </w:rPr>
        <w:lastRenderedPageBreak/>
        <w:t>The Rolland-Peer Wellness Team</w:t>
      </w:r>
    </w:p>
    <w:p w14:paraId="525D41E2" w14:textId="5EB54F2B" w:rsidR="00890D42" w:rsidRPr="009E2D34" w:rsidRDefault="00890D42" w:rsidP="006D3927">
      <w:pPr>
        <w:rPr>
          <w:rFonts w:cstheme="minorHAnsi"/>
        </w:rPr>
      </w:pPr>
    </w:p>
    <w:p w14:paraId="6CAB1D2E" w14:textId="77777777" w:rsidR="00890D42" w:rsidRPr="009E2D34" w:rsidRDefault="00890D42" w:rsidP="006D3927">
      <w:pPr>
        <w:rPr>
          <w:rFonts w:cstheme="minorHAnsi"/>
        </w:rPr>
      </w:pPr>
    </w:p>
    <w:p w14:paraId="7C105494" w14:textId="77777777" w:rsidR="003D28B9" w:rsidRPr="009E2D34" w:rsidRDefault="003D28B9" w:rsidP="006D3927">
      <w:pPr>
        <w:rPr>
          <w:rFonts w:cstheme="minorHAnsi"/>
          <w:u w:val="single"/>
        </w:rPr>
      </w:pPr>
    </w:p>
    <w:p w14:paraId="1989ACCD" w14:textId="5FAD0D90" w:rsidR="006D3927" w:rsidRPr="009E2D34" w:rsidRDefault="00B037BC" w:rsidP="006D3927">
      <w:pPr>
        <w:rPr>
          <w:rFonts w:cstheme="minorHAnsi"/>
          <w:b/>
          <w:u w:val="single"/>
        </w:rPr>
      </w:pPr>
      <w:r w:rsidRPr="009E2D34">
        <w:rPr>
          <w:rFonts w:cstheme="minorHAnsi"/>
          <w:b/>
          <w:u w:val="single"/>
        </w:rPr>
        <w:t>3</w:t>
      </w:r>
      <w:r w:rsidR="006D3927" w:rsidRPr="009E2D34">
        <w:rPr>
          <w:rFonts w:cstheme="minorHAnsi"/>
          <w:b/>
          <w:u w:val="single"/>
        </w:rPr>
        <w:t xml:space="preserve">: </w:t>
      </w:r>
      <w:r w:rsidRPr="009E2D34">
        <w:rPr>
          <w:rFonts w:cstheme="minorHAnsi"/>
          <w:b/>
          <w:u w:val="single"/>
        </w:rPr>
        <w:t>No Email to Boss</w:t>
      </w:r>
    </w:p>
    <w:p w14:paraId="51B6F1D7" w14:textId="77777777" w:rsidR="00B037BC" w:rsidRPr="009E2D34" w:rsidRDefault="00B037BC" w:rsidP="006D3927">
      <w:pPr>
        <w:rPr>
          <w:rFonts w:cstheme="minorHAnsi"/>
          <w:u w:val="single"/>
        </w:rPr>
      </w:pPr>
    </w:p>
    <w:p w14:paraId="726895E0" w14:textId="77777777" w:rsidR="00B037BC" w:rsidRPr="009E2D34" w:rsidRDefault="00B037BC" w:rsidP="006D3927">
      <w:pPr>
        <w:rPr>
          <w:rFonts w:cstheme="minorHAnsi"/>
        </w:rPr>
      </w:pPr>
      <w:r w:rsidRPr="009E2D34">
        <w:rPr>
          <w:rFonts w:cstheme="minorHAnsi"/>
        </w:rPr>
        <w:t xml:space="preserve">TO: </w:t>
      </w:r>
      <w:hyperlink r:id="rId4" w:history="1">
        <w:r w:rsidR="00F82575" w:rsidRPr="009E2D34">
          <w:rPr>
            <w:rStyle w:val="Hyperlink"/>
            <w:rFonts w:cstheme="minorHAnsi"/>
          </w:rPr>
          <w:t>boss.x@gmail.com</w:t>
        </w:r>
      </w:hyperlink>
    </w:p>
    <w:p w14:paraId="314AAB3C" w14:textId="77777777" w:rsidR="00F82575" w:rsidRPr="009E2D34" w:rsidRDefault="00F82575" w:rsidP="00F82575">
      <w:pPr>
        <w:rPr>
          <w:rFonts w:eastAsia="Times New Roman" w:cstheme="minorHAnsi"/>
          <w:color w:val="828C93"/>
          <w:shd w:val="clear" w:color="auto" w:fill="FFFFFF"/>
        </w:rPr>
      </w:pPr>
      <w:r w:rsidRPr="009E2D34">
        <w:rPr>
          <w:rFonts w:cstheme="minorHAnsi"/>
        </w:rPr>
        <w:t xml:space="preserve">From: </w:t>
      </w:r>
      <w:hyperlink r:id="rId5" w:history="1">
        <w:r w:rsidRPr="009E2D34">
          <w:rPr>
            <w:rStyle w:val="Hyperlink"/>
            <w:rFonts w:eastAsia="Times New Roman" w:cstheme="minorHAnsi"/>
            <w:shd w:val="clear" w:color="auto" w:fill="FFFFFF"/>
          </w:rPr>
          <w:t>thom.rolland@me.com</w:t>
        </w:r>
      </w:hyperlink>
    </w:p>
    <w:p w14:paraId="1897F630" w14:textId="77777777" w:rsidR="00B037BC" w:rsidRPr="009E2D34" w:rsidRDefault="00B037BC" w:rsidP="00B037BC">
      <w:pPr>
        <w:rPr>
          <w:rFonts w:eastAsia="Times New Roman" w:cstheme="minorHAnsi"/>
          <w:color w:val="000000"/>
          <w:shd w:val="clear" w:color="auto" w:fill="FFFFFF"/>
        </w:rPr>
      </w:pPr>
      <w:r w:rsidRPr="009E2D34">
        <w:rPr>
          <w:rFonts w:eastAsia="Times New Roman" w:cstheme="minorHAnsi"/>
          <w:color w:val="000000"/>
          <w:shd w:val="clear" w:color="auto" w:fill="FFFFFF"/>
        </w:rPr>
        <w:t>Subject: Oversee United Way</w:t>
      </w:r>
    </w:p>
    <w:p w14:paraId="18CC5DAA" w14:textId="77777777" w:rsidR="00F82575" w:rsidRPr="009E2D34" w:rsidRDefault="00F82575" w:rsidP="00F82575">
      <w:pPr>
        <w:rPr>
          <w:rFonts w:eastAsia="Times New Roman" w:cstheme="minorHAnsi"/>
          <w:color w:val="828C93"/>
        </w:rPr>
      </w:pPr>
      <w:r w:rsidRPr="009E2D34">
        <w:rPr>
          <w:rFonts w:eastAsia="Times New Roman" w:cstheme="minorHAnsi"/>
          <w:color w:val="828C93"/>
        </w:rPr>
        <w:t>Fri, Apr 2 at 9:26 AM</w:t>
      </w:r>
    </w:p>
    <w:p w14:paraId="73320E82" w14:textId="77777777" w:rsidR="00F82575" w:rsidRPr="009E2D34" w:rsidRDefault="00F82575" w:rsidP="00F82575">
      <w:pPr>
        <w:rPr>
          <w:rFonts w:eastAsia="Times New Roman" w:cstheme="minorHAnsi"/>
        </w:rPr>
      </w:pPr>
    </w:p>
    <w:p w14:paraId="62638391" w14:textId="77777777" w:rsidR="00D73843" w:rsidRPr="009E2D34" w:rsidRDefault="00D73843" w:rsidP="00F82575">
      <w:pPr>
        <w:rPr>
          <w:rFonts w:eastAsia="Times New Roman" w:cstheme="minorHAnsi"/>
        </w:rPr>
      </w:pPr>
    </w:p>
    <w:p w14:paraId="1EBB32B6" w14:textId="1BC03E16" w:rsidR="00D73843" w:rsidRPr="009E2D34" w:rsidRDefault="00D73843" w:rsidP="00D73843">
      <w:pPr>
        <w:rPr>
          <w:rFonts w:eastAsia="Times New Roman" w:cstheme="minorHAnsi"/>
          <w:color w:val="000000"/>
          <w:shd w:val="clear" w:color="auto" w:fill="FFFFFF"/>
        </w:rPr>
      </w:pPr>
      <w:r w:rsidRPr="009E2D34">
        <w:rPr>
          <w:rFonts w:eastAsia="Times New Roman" w:cstheme="minorHAnsi"/>
        </w:rPr>
        <w:t xml:space="preserve">I want to thank you for thinking of me for this role. I appreciate your confidence. I know that you value professional advancement and development of employee’s skills, and I am always open to new challenges and opportunities to grow. I believe I can serve you and the company better by </w:t>
      </w:r>
      <w:r w:rsidRPr="009E2D34">
        <w:rPr>
          <w:rFonts w:eastAsia="Times New Roman" w:cstheme="minorHAnsi"/>
          <w:color w:val="000000"/>
          <w:shd w:val="clear" w:color="auto" w:fill="FFFFFF"/>
        </w:rPr>
        <w:t xml:space="preserve">serving on the diversity committee, and </w:t>
      </w:r>
      <w:r w:rsidR="002B5E68">
        <w:rPr>
          <w:rFonts w:eastAsia="Times New Roman" w:cstheme="minorHAnsi"/>
          <w:color w:val="000000"/>
          <w:shd w:val="clear" w:color="auto" w:fill="FFFFFF"/>
        </w:rPr>
        <w:t xml:space="preserve">I </w:t>
      </w:r>
      <w:r w:rsidRPr="009E2D34">
        <w:rPr>
          <w:rFonts w:eastAsia="Times New Roman" w:cstheme="minorHAnsi"/>
          <w:color w:val="000000"/>
          <w:shd w:val="clear" w:color="auto" w:fill="FFFFFF"/>
        </w:rPr>
        <w:t xml:space="preserve">am happy to take a leadership role therein. </w:t>
      </w:r>
      <w:r w:rsidR="002B5E68">
        <w:rPr>
          <w:rFonts w:eastAsia="Times New Roman" w:cstheme="minorHAnsi"/>
          <w:color w:val="000000"/>
          <w:shd w:val="clear" w:color="auto" w:fill="FFFFFF"/>
        </w:rPr>
        <w:t xml:space="preserve">I will provide you with my strong and vast leadership skills. </w:t>
      </w:r>
      <w:r w:rsidRPr="009E2D34">
        <w:rPr>
          <w:rFonts w:eastAsia="Times New Roman" w:cstheme="minorHAnsi"/>
          <w:color w:val="000000"/>
          <w:shd w:val="clear" w:color="auto" w:fill="FFFFFF"/>
        </w:rPr>
        <w:t>Let me know your thoughts on that.</w:t>
      </w:r>
    </w:p>
    <w:p w14:paraId="0E952C37" w14:textId="77777777" w:rsidR="00D73843" w:rsidRPr="009E2D34" w:rsidRDefault="00D73843" w:rsidP="00D73843">
      <w:pPr>
        <w:rPr>
          <w:rFonts w:eastAsia="Times New Roman" w:cstheme="minorHAnsi"/>
        </w:rPr>
      </w:pPr>
    </w:p>
    <w:p w14:paraId="0BCDE106" w14:textId="7B8B5183" w:rsidR="00D73843" w:rsidRPr="009E2D34" w:rsidRDefault="00D73843" w:rsidP="00D73843">
      <w:pPr>
        <w:rPr>
          <w:rFonts w:eastAsia="Times New Roman" w:cstheme="minorHAnsi"/>
        </w:rPr>
      </w:pPr>
      <w:r w:rsidRPr="009E2D34">
        <w:rPr>
          <w:rFonts w:eastAsia="Times New Roman" w:cstheme="minorHAnsi"/>
        </w:rPr>
        <w:t>Thom</w:t>
      </w:r>
      <w:r w:rsidR="00A14864" w:rsidRPr="009E2D34">
        <w:rPr>
          <w:rFonts w:eastAsia="Times New Roman" w:cstheme="minorHAnsi"/>
        </w:rPr>
        <w:t>as Rolland</w:t>
      </w:r>
    </w:p>
    <w:p w14:paraId="2AC30CB2" w14:textId="17CAD71E" w:rsidR="00890D42" w:rsidRPr="009E2D34" w:rsidRDefault="00890D42" w:rsidP="00D73843">
      <w:pPr>
        <w:rPr>
          <w:rFonts w:eastAsia="Times New Roman" w:cstheme="minorHAnsi"/>
        </w:rPr>
      </w:pPr>
    </w:p>
    <w:p w14:paraId="5BAB5431" w14:textId="56C9C1C7" w:rsidR="00890D42" w:rsidRPr="009E2D34" w:rsidRDefault="00890D42" w:rsidP="00D73843">
      <w:pPr>
        <w:rPr>
          <w:rFonts w:eastAsia="Times New Roman" w:cstheme="minorHAnsi"/>
        </w:rPr>
      </w:pPr>
    </w:p>
    <w:p w14:paraId="151BD14D" w14:textId="673940ED" w:rsidR="00890D42" w:rsidRPr="009E2D34" w:rsidRDefault="00890D42" w:rsidP="00D73843">
      <w:pPr>
        <w:rPr>
          <w:rFonts w:eastAsia="Times New Roman" w:cstheme="minorHAnsi"/>
        </w:rPr>
      </w:pPr>
    </w:p>
    <w:p w14:paraId="1A7CA8A7" w14:textId="3AABE01A" w:rsidR="00890D42" w:rsidRDefault="00890D42" w:rsidP="00D73843">
      <w:pPr>
        <w:rPr>
          <w:rFonts w:eastAsia="Times New Roman" w:cstheme="minorHAnsi"/>
          <w:b/>
          <w:bCs/>
          <w:u w:val="single"/>
        </w:rPr>
      </w:pPr>
      <w:r w:rsidRPr="009E2D34">
        <w:rPr>
          <w:rFonts w:eastAsia="Times New Roman" w:cstheme="minorHAnsi"/>
          <w:b/>
          <w:bCs/>
          <w:u w:val="single"/>
        </w:rPr>
        <w:t xml:space="preserve">4: </w:t>
      </w:r>
      <w:r w:rsidR="009E2D34" w:rsidRPr="009E2D34">
        <w:rPr>
          <w:rFonts w:eastAsia="Times New Roman" w:cstheme="minorHAnsi"/>
          <w:b/>
          <w:bCs/>
          <w:u w:val="single"/>
        </w:rPr>
        <w:t>Evaluating Sources:</w:t>
      </w:r>
    </w:p>
    <w:p w14:paraId="6EC12B92" w14:textId="7A15B505" w:rsidR="009E2D34" w:rsidRDefault="009E2D34" w:rsidP="00D73843">
      <w:pPr>
        <w:rPr>
          <w:rFonts w:eastAsia="Times New Roman" w:cstheme="minorHAnsi"/>
          <w:b/>
          <w:bCs/>
          <w:u w:val="single"/>
        </w:rPr>
      </w:pPr>
    </w:p>
    <w:p w14:paraId="2DCE8B96" w14:textId="0E8F4072" w:rsidR="009E2D34" w:rsidRPr="009E2D34" w:rsidRDefault="009E2D34" w:rsidP="00D73843">
      <w:pPr>
        <w:rPr>
          <w:rFonts w:eastAsia="Times New Roman" w:cstheme="minorHAnsi"/>
          <w:b/>
          <w:bCs/>
        </w:rPr>
      </w:pPr>
      <w:r>
        <w:rPr>
          <w:rFonts w:eastAsia="Times New Roman" w:cstheme="minorHAnsi"/>
          <w:b/>
          <w:bCs/>
        </w:rPr>
        <w:t>The American Journal of Nursing</w:t>
      </w:r>
    </w:p>
    <w:p w14:paraId="50F5A05B" w14:textId="5BBAD191" w:rsidR="009E2D34" w:rsidRDefault="009E2D34" w:rsidP="009E2D34">
      <w:pPr>
        <w:pStyle w:val="NormalWeb"/>
        <w:ind w:left="567" w:hanging="567"/>
        <w:rPr>
          <w:rStyle w:val="apple-converted-space"/>
          <w:color w:val="000000"/>
        </w:rPr>
      </w:pPr>
      <w:proofErr w:type="spellStart"/>
      <w:r>
        <w:rPr>
          <w:color w:val="000000"/>
        </w:rPr>
        <w:t>Knoerl</w:t>
      </w:r>
      <w:proofErr w:type="spellEnd"/>
      <w:r>
        <w:rPr>
          <w:color w:val="000000"/>
        </w:rPr>
        <w:t xml:space="preserve">, O'Brien, </w:t>
      </w:r>
      <w:proofErr w:type="spellStart"/>
      <w:r>
        <w:rPr>
          <w:color w:val="000000"/>
        </w:rPr>
        <w:t>Stellpflug</w:t>
      </w:r>
      <w:proofErr w:type="spellEnd"/>
      <w:r>
        <w:rPr>
          <w:color w:val="000000"/>
        </w:rPr>
        <w:t xml:space="preserve">, Humphrey-Carothers, &amp; </w:t>
      </w:r>
      <w:proofErr w:type="spellStart"/>
      <w:r>
        <w:rPr>
          <w:color w:val="000000"/>
        </w:rPr>
        <w:t>Fauteux</w:t>
      </w:r>
      <w:proofErr w:type="spellEnd"/>
      <w:r>
        <w:rPr>
          <w:color w:val="000000"/>
        </w:rPr>
        <w:t>. (n.d.).</w:t>
      </w:r>
      <w:r>
        <w:rPr>
          <w:rStyle w:val="apple-converted-space"/>
          <w:color w:val="000000"/>
        </w:rPr>
        <w:t> </w:t>
      </w:r>
      <w:r>
        <w:rPr>
          <w:i/>
          <w:iCs/>
          <w:color w:val="000000"/>
        </w:rPr>
        <w:t>AJN</w:t>
      </w:r>
      <w:r>
        <w:rPr>
          <w:color w:val="000000"/>
        </w:rPr>
        <w:t>. AJN The American Journal of Nursing. https://journals.lww.com/ajnonline/pages/default.aspx.</w:t>
      </w:r>
      <w:r>
        <w:rPr>
          <w:rStyle w:val="apple-converted-space"/>
          <w:color w:val="000000"/>
        </w:rPr>
        <w:t> </w:t>
      </w:r>
    </w:p>
    <w:p w14:paraId="3C634958" w14:textId="77777777" w:rsidR="00983FE0" w:rsidRDefault="00983FE0" w:rsidP="009E2D34">
      <w:pPr>
        <w:pStyle w:val="NormalWeb"/>
        <w:ind w:left="567" w:hanging="567"/>
        <w:rPr>
          <w:rStyle w:val="apple-converted-space"/>
          <w:color w:val="000000"/>
        </w:rPr>
      </w:pPr>
    </w:p>
    <w:p w14:paraId="29067D52" w14:textId="6D284170" w:rsidR="002D6DC8" w:rsidRDefault="002D6DC8" w:rsidP="009E2D34">
      <w:pPr>
        <w:pStyle w:val="NormalWeb"/>
        <w:ind w:left="567" w:hanging="567"/>
        <w:rPr>
          <w:rStyle w:val="apple-converted-space"/>
          <w:color w:val="000000"/>
        </w:rPr>
      </w:pPr>
      <w:r>
        <w:rPr>
          <w:rStyle w:val="apple-converted-space"/>
          <w:color w:val="000000"/>
        </w:rPr>
        <w:t>This journal is an American based professional nursing magazine. The benefits of this journal are</w:t>
      </w:r>
    </w:p>
    <w:p w14:paraId="1801CFD9" w14:textId="2BE07AE7" w:rsidR="002D6DC8" w:rsidRDefault="002D6DC8" w:rsidP="002D6DC8">
      <w:pPr>
        <w:pStyle w:val="NormalWeb"/>
        <w:ind w:left="567" w:hanging="567"/>
        <w:rPr>
          <w:rStyle w:val="apple-converted-space"/>
          <w:color w:val="000000"/>
        </w:rPr>
      </w:pPr>
      <w:r>
        <w:rPr>
          <w:rStyle w:val="apple-converted-space"/>
          <w:color w:val="000000"/>
        </w:rPr>
        <w:t xml:space="preserve">provide the readers with evidence-based articles related to the nursing field. The articles are up to </w:t>
      </w:r>
    </w:p>
    <w:p w14:paraId="46771E65" w14:textId="519FD011" w:rsidR="00DB7DE0" w:rsidRDefault="002D6DC8" w:rsidP="00DB7DE0">
      <w:pPr>
        <w:pStyle w:val="NormalWeb"/>
        <w:ind w:left="567" w:hanging="567"/>
        <w:rPr>
          <w:rStyle w:val="apple-converted-space"/>
          <w:color w:val="000000"/>
        </w:rPr>
      </w:pPr>
      <w:r>
        <w:rPr>
          <w:rStyle w:val="apple-converted-space"/>
          <w:color w:val="000000"/>
        </w:rPr>
        <w:t xml:space="preserve">date </w:t>
      </w:r>
      <w:r w:rsidR="00DB7DE0">
        <w:rPr>
          <w:rStyle w:val="apple-converted-space"/>
          <w:color w:val="000000"/>
        </w:rPr>
        <w:t xml:space="preserve">and relevant to the nursing profession. The journal is excellent to provide you with </w:t>
      </w:r>
    </w:p>
    <w:p w14:paraId="7AFDFDE1" w14:textId="2A2C05E4" w:rsidR="00DB7DE0" w:rsidRDefault="00DB7DE0" w:rsidP="00DB7DE0">
      <w:pPr>
        <w:pStyle w:val="NormalWeb"/>
        <w:ind w:left="567" w:hanging="567"/>
        <w:rPr>
          <w:rStyle w:val="apple-converted-space"/>
          <w:color w:val="000000"/>
        </w:rPr>
      </w:pPr>
      <w:r>
        <w:rPr>
          <w:rStyle w:val="apple-converted-space"/>
          <w:color w:val="000000"/>
        </w:rPr>
        <w:t xml:space="preserve">information that will advance your career and personal growth. </w:t>
      </w:r>
    </w:p>
    <w:p w14:paraId="42FD8750" w14:textId="77777777" w:rsidR="002D6DC8" w:rsidRDefault="002D6DC8" w:rsidP="002D6DC8">
      <w:pPr>
        <w:pStyle w:val="NormalWeb"/>
        <w:rPr>
          <w:rStyle w:val="apple-converted-space"/>
          <w:color w:val="000000"/>
        </w:rPr>
      </w:pPr>
    </w:p>
    <w:p w14:paraId="512AA758" w14:textId="02145BD1" w:rsidR="009E2D34" w:rsidRDefault="009E2D34" w:rsidP="002D6DC8">
      <w:pPr>
        <w:pStyle w:val="NormalWeb"/>
        <w:rPr>
          <w:rStyle w:val="apple-converted-space"/>
          <w:b/>
          <w:bCs/>
          <w:color w:val="000000"/>
        </w:rPr>
      </w:pPr>
      <w:r>
        <w:rPr>
          <w:rStyle w:val="apple-converted-space"/>
          <w:b/>
          <w:bCs/>
          <w:color w:val="000000"/>
        </w:rPr>
        <w:t>Advances in Nursing Science</w:t>
      </w:r>
    </w:p>
    <w:p w14:paraId="0CB7332B" w14:textId="77777777" w:rsidR="009E2D34" w:rsidRDefault="009E2D34" w:rsidP="009E2D34">
      <w:pPr>
        <w:pStyle w:val="NormalWeb"/>
        <w:ind w:left="567" w:hanging="567"/>
        <w:rPr>
          <w:color w:val="000000"/>
        </w:rPr>
      </w:pPr>
      <w:r>
        <w:rPr>
          <w:color w:val="000000"/>
        </w:rPr>
        <w:t>Advances in Nursing Science. (n.d.). https://journals.lww.com/advancesinnursingscience/pages/default.aspx.</w:t>
      </w:r>
      <w:r>
        <w:rPr>
          <w:rStyle w:val="apple-converted-space"/>
          <w:color w:val="000000"/>
        </w:rPr>
        <w:t> </w:t>
      </w:r>
    </w:p>
    <w:p w14:paraId="5C741A77" w14:textId="77777777" w:rsidR="00983FE0" w:rsidRDefault="00983FE0" w:rsidP="009E2D34">
      <w:pPr>
        <w:pStyle w:val="NormalWeb"/>
        <w:ind w:left="567" w:hanging="567"/>
        <w:rPr>
          <w:color w:val="000000"/>
        </w:rPr>
      </w:pPr>
    </w:p>
    <w:p w14:paraId="4C5BDB12" w14:textId="70894049" w:rsidR="00DB7DE0" w:rsidRDefault="00DB7DE0" w:rsidP="009E2D34">
      <w:pPr>
        <w:pStyle w:val="NormalWeb"/>
        <w:ind w:left="567" w:hanging="567"/>
        <w:rPr>
          <w:color w:val="000000"/>
        </w:rPr>
      </w:pPr>
      <w:r>
        <w:rPr>
          <w:color w:val="000000"/>
        </w:rPr>
        <w:t>Advances in Nursing Science provides its readers with peer reviewed articles. Th</w:t>
      </w:r>
      <w:r w:rsidR="00983FE0">
        <w:rPr>
          <w:color w:val="000000"/>
        </w:rPr>
        <w:t>e</w:t>
      </w:r>
      <w:r>
        <w:rPr>
          <w:color w:val="000000"/>
        </w:rPr>
        <w:t xml:space="preserve"> information </w:t>
      </w:r>
    </w:p>
    <w:p w14:paraId="65482935" w14:textId="4151C1D7" w:rsidR="00DB7DE0" w:rsidRDefault="00983FE0" w:rsidP="009E2D34">
      <w:pPr>
        <w:pStyle w:val="NormalWeb"/>
        <w:ind w:left="567" w:hanging="567"/>
        <w:rPr>
          <w:color w:val="000000"/>
        </w:rPr>
      </w:pPr>
      <w:r>
        <w:rPr>
          <w:color w:val="000000"/>
        </w:rPr>
        <w:t xml:space="preserve">provided by the magazine </w:t>
      </w:r>
      <w:r w:rsidR="00DB7DE0">
        <w:rPr>
          <w:color w:val="000000"/>
        </w:rPr>
        <w:t xml:space="preserve">introduces the subscribers to </w:t>
      </w:r>
      <w:r>
        <w:rPr>
          <w:color w:val="000000"/>
        </w:rPr>
        <w:t xml:space="preserve">viewpoints relevant to the advancement </w:t>
      </w:r>
    </w:p>
    <w:p w14:paraId="788634C9" w14:textId="34526B78" w:rsidR="00983FE0" w:rsidRDefault="00983FE0" w:rsidP="009E2D34">
      <w:pPr>
        <w:pStyle w:val="NormalWeb"/>
        <w:ind w:left="567" w:hanging="567"/>
        <w:rPr>
          <w:color w:val="000000"/>
        </w:rPr>
      </w:pPr>
      <w:r>
        <w:rPr>
          <w:color w:val="000000"/>
        </w:rPr>
        <w:t xml:space="preserve">of the nursing field. The nursing profession is rapidly changing every year. Advancements in the </w:t>
      </w:r>
    </w:p>
    <w:p w14:paraId="58F1AEF6" w14:textId="2D7231FB" w:rsidR="00983FE0" w:rsidRDefault="00983FE0" w:rsidP="009E2D34">
      <w:pPr>
        <w:pStyle w:val="NormalWeb"/>
        <w:ind w:left="567" w:hanging="567"/>
        <w:rPr>
          <w:color w:val="000000"/>
        </w:rPr>
      </w:pPr>
      <w:r>
        <w:rPr>
          <w:color w:val="000000"/>
        </w:rPr>
        <w:t xml:space="preserve">technology side of the medical field require medical professionals to stay up to date and relevant </w:t>
      </w:r>
    </w:p>
    <w:p w14:paraId="10F44141" w14:textId="3A589406" w:rsidR="00983FE0" w:rsidRDefault="00983FE0" w:rsidP="009E2D34">
      <w:pPr>
        <w:pStyle w:val="NormalWeb"/>
        <w:ind w:left="567" w:hanging="567"/>
        <w:rPr>
          <w:color w:val="000000"/>
        </w:rPr>
      </w:pPr>
      <w:r>
        <w:rPr>
          <w:color w:val="000000"/>
        </w:rPr>
        <w:t>current advancement in medical science.</w:t>
      </w:r>
    </w:p>
    <w:p w14:paraId="1EFC7D89" w14:textId="34017C8D" w:rsidR="00DB7DE0" w:rsidRPr="00DB7DE0" w:rsidRDefault="00DB7DE0" w:rsidP="009E2D34">
      <w:pPr>
        <w:pStyle w:val="NormalWeb"/>
        <w:ind w:left="567" w:hanging="567"/>
        <w:rPr>
          <w:color w:val="000000"/>
        </w:rPr>
      </w:pPr>
    </w:p>
    <w:p w14:paraId="50C0D30B" w14:textId="75EAD0DE" w:rsidR="009E2D34" w:rsidRDefault="002D6DC8" w:rsidP="009E2D34">
      <w:pPr>
        <w:pStyle w:val="NormalWeb"/>
        <w:ind w:left="567" w:hanging="567"/>
        <w:rPr>
          <w:b/>
          <w:bCs/>
          <w:color w:val="000000"/>
        </w:rPr>
      </w:pPr>
      <w:r>
        <w:rPr>
          <w:b/>
          <w:bCs/>
          <w:color w:val="000000"/>
        </w:rPr>
        <w:t>Nursing World</w:t>
      </w:r>
    </w:p>
    <w:p w14:paraId="1B84982C" w14:textId="48CE809D" w:rsidR="00983FE0" w:rsidRDefault="002D6DC8" w:rsidP="00983FE0">
      <w:pPr>
        <w:pStyle w:val="NormalWeb"/>
        <w:ind w:left="567" w:hanging="567"/>
        <w:rPr>
          <w:color w:val="000000"/>
        </w:rPr>
      </w:pPr>
      <w:r>
        <w:rPr>
          <w:i/>
          <w:iCs/>
          <w:color w:val="000000"/>
        </w:rPr>
        <w:t>Nursing Media</w:t>
      </w:r>
      <w:r>
        <w:rPr>
          <w:color w:val="000000"/>
        </w:rPr>
        <w:t>. ANA. (n.d.). https://www.nursingworld.org/news/.</w:t>
      </w:r>
      <w:r>
        <w:rPr>
          <w:rStyle w:val="apple-converted-space"/>
          <w:color w:val="000000"/>
        </w:rPr>
        <w:t> </w:t>
      </w:r>
    </w:p>
    <w:p w14:paraId="35C5638F" w14:textId="77777777" w:rsidR="00983FE0" w:rsidRDefault="00983FE0" w:rsidP="009E2D34">
      <w:pPr>
        <w:pStyle w:val="NormalWeb"/>
        <w:ind w:left="567" w:hanging="567"/>
        <w:rPr>
          <w:color w:val="000000"/>
        </w:rPr>
      </w:pPr>
    </w:p>
    <w:p w14:paraId="41232DCE" w14:textId="4C5A0D84" w:rsidR="002D6DC8" w:rsidRDefault="00983FE0" w:rsidP="009E2D34">
      <w:pPr>
        <w:pStyle w:val="NormalWeb"/>
        <w:ind w:left="567" w:hanging="567"/>
        <w:rPr>
          <w:color w:val="000000"/>
        </w:rPr>
      </w:pPr>
      <w:r>
        <w:rPr>
          <w:color w:val="000000"/>
        </w:rPr>
        <w:t xml:space="preserve">Nursing world is a website that provides individual and professional organization guidance in the </w:t>
      </w:r>
    </w:p>
    <w:p w14:paraId="7725B936" w14:textId="630C24A8" w:rsidR="00983FE0" w:rsidRDefault="00983FE0" w:rsidP="009E2D34">
      <w:pPr>
        <w:pStyle w:val="NormalWeb"/>
        <w:ind w:left="567" w:hanging="567"/>
        <w:rPr>
          <w:color w:val="000000"/>
        </w:rPr>
      </w:pPr>
      <w:r>
        <w:rPr>
          <w:color w:val="000000"/>
        </w:rPr>
        <w:t xml:space="preserve">advancements of nursing profession. They are a great resource for current regulations regarding </w:t>
      </w:r>
    </w:p>
    <w:p w14:paraId="63E72AAE" w14:textId="661C533A" w:rsidR="00983FE0" w:rsidRDefault="00983FE0" w:rsidP="009E2D34">
      <w:pPr>
        <w:pStyle w:val="NormalWeb"/>
        <w:ind w:left="567" w:hanging="567"/>
        <w:rPr>
          <w:color w:val="000000"/>
        </w:rPr>
      </w:pPr>
      <w:r>
        <w:rPr>
          <w:color w:val="000000"/>
        </w:rPr>
        <w:t xml:space="preserve">the nursing profession. Continuing education is very important in the nursing field, therefore </w:t>
      </w:r>
    </w:p>
    <w:p w14:paraId="67B1D340" w14:textId="457498F4" w:rsidR="00983FE0" w:rsidRDefault="00983FE0" w:rsidP="009E2D34">
      <w:pPr>
        <w:pStyle w:val="NormalWeb"/>
        <w:ind w:left="567" w:hanging="567"/>
        <w:rPr>
          <w:color w:val="000000"/>
        </w:rPr>
      </w:pPr>
      <w:r>
        <w:rPr>
          <w:color w:val="000000"/>
        </w:rPr>
        <w:t xml:space="preserve">Nursingworld.org provide links and information that help you stay current on your regulatory </w:t>
      </w:r>
    </w:p>
    <w:p w14:paraId="251CA182" w14:textId="6192808A" w:rsidR="00983FE0" w:rsidRPr="002D6DC8" w:rsidRDefault="00983FE0" w:rsidP="009E2D34">
      <w:pPr>
        <w:pStyle w:val="NormalWeb"/>
        <w:ind w:left="567" w:hanging="567"/>
        <w:rPr>
          <w:color w:val="000000"/>
        </w:rPr>
      </w:pPr>
      <w:r>
        <w:rPr>
          <w:color w:val="000000"/>
        </w:rPr>
        <w:t xml:space="preserve">certifications. </w:t>
      </w:r>
    </w:p>
    <w:p w14:paraId="4921D869" w14:textId="77777777" w:rsidR="009E2D34" w:rsidRPr="009E2D34" w:rsidRDefault="009E2D34" w:rsidP="00D73843">
      <w:pPr>
        <w:rPr>
          <w:rFonts w:eastAsia="Times New Roman" w:cstheme="minorHAnsi"/>
        </w:rPr>
      </w:pPr>
    </w:p>
    <w:p w14:paraId="5B48F1CC" w14:textId="187114C0" w:rsidR="009E2D34" w:rsidRPr="009E2D34" w:rsidRDefault="009E2D34" w:rsidP="00D73843">
      <w:pPr>
        <w:rPr>
          <w:rFonts w:eastAsia="Times New Roman" w:cstheme="minorHAnsi"/>
          <w:b/>
          <w:bCs/>
          <w:u w:val="single"/>
        </w:rPr>
      </w:pPr>
    </w:p>
    <w:p w14:paraId="4535C3F8" w14:textId="77777777" w:rsidR="009E2D34" w:rsidRPr="009E2D34" w:rsidRDefault="009E2D34" w:rsidP="00D73843">
      <w:pPr>
        <w:rPr>
          <w:rFonts w:eastAsia="Times New Roman" w:cstheme="minorHAnsi"/>
        </w:rPr>
      </w:pPr>
    </w:p>
    <w:p w14:paraId="6F8A5699" w14:textId="292911F0" w:rsidR="00890D42" w:rsidRPr="009E2D34" w:rsidRDefault="00890D42" w:rsidP="00D73843">
      <w:pPr>
        <w:rPr>
          <w:rFonts w:eastAsia="Times New Roman" w:cstheme="minorHAnsi"/>
        </w:rPr>
      </w:pPr>
    </w:p>
    <w:p w14:paraId="27A1DC76" w14:textId="07935E28" w:rsidR="00890D42" w:rsidRPr="009E2D34" w:rsidRDefault="00890D42" w:rsidP="00D73843">
      <w:pPr>
        <w:rPr>
          <w:rFonts w:eastAsia="Times New Roman" w:cstheme="minorHAnsi"/>
        </w:rPr>
      </w:pPr>
    </w:p>
    <w:p w14:paraId="3B8FDC5A" w14:textId="19054EE6" w:rsidR="00890D42" w:rsidRPr="009E2D34" w:rsidRDefault="00890D42" w:rsidP="00D73843">
      <w:pPr>
        <w:rPr>
          <w:rFonts w:eastAsia="Times New Roman" w:cstheme="minorHAnsi"/>
        </w:rPr>
      </w:pPr>
    </w:p>
    <w:p w14:paraId="7BB09E19" w14:textId="77777777" w:rsidR="00890D42" w:rsidRPr="009E2D34" w:rsidRDefault="00890D42" w:rsidP="00D73843">
      <w:pPr>
        <w:rPr>
          <w:rFonts w:eastAsia="Times New Roman" w:cstheme="minorHAnsi"/>
        </w:rPr>
      </w:pPr>
    </w:p>
    <w:p w14:paraId="743E48A4" w14:textId="77777777" w:rsidR="00D73843" w:rsidRPr="009E2D34" w:rsidRDefault="00D73843" w:rsidP="00F82575">
      <w:pPr>
        <w:rPr>
          <w:rFonts w:eastAsia="Times New Roman" w:cstheme="minorHAnsi"/>
        </w:rPr>
      </w:pPr>
    </w:p>
    <w:p w14:paraId="1475B4E4" w14:textId="77777777" w:rsidR="00F82575" w:rsidRPr="009E2D34" w:rsidRDefault="00F82575" w:rsidP="00B037BC">
      <w:pPr>
        <w:rPr>
          <w:rFonts w:eastAsia="Times New Roman" w:cstheme="minorHAnsi"/>
        </w:rPr>
      </w:pPr>
    </w:p>
    <w:p w14:paraId="02A9454E" w14:textId="77777777" w:rsidR="00B037BC" w:rsidRPr="009E2D34" w:rsidRDefault="00B037BC" w:rsidP="006D3927">
      <w:pPr>
        <w:rPr>
          <w:rFonts w:cstheme="minorHAnsi"/>
          <w:u w:val="single"/>
        </w:rPr>
      </w:pPr>
    </w:p>
    <w:sectPr w:rsidR="00B037BC" w:rsidRPr="009E2D34" w:rsidSect="001531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27"/>
    <w:rsid w:val="000516FB"/>
    <w:rsid w:val="001531C3"/>
    <w:rsid w:val="002B5E68"/>
    <w:rsid w:val="002D6DC8"/>
    <w:rsid w:val="003D28B9"/>
    <w:rsid w:val="00545861"/>
    <w:rsid w:val="00611122"/>
    <w:rsid w:val="006D3927"/>
    <w:rsid w:val="00741AE2"/>
    <w:rsid w:val="00890D42"/>
    <w:rsid w:val="00983FE0"/>
    <w:rsid w:val="009D2331"/>
    <w:rsid w:val="009D38BE"/>
    <w:rsid w:val="009E2D34"/>
    <w:rsid w:val="00A14864"/>
    <w:rsid w:val="00B037BC"/>
    <w:rsid w:val="00B07A1A"/>
    <w:rsid w:val="00C16D2F"/>
    <w:rsid w:val="00D73843"/>
    <w:rsid w:val="00DB7DE0"/>
    <w:rsid w:val="00DF4488"/>
    <w:rsid w:val="00F825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BDFBDBF"/>
  <w15:chartTrackingRefBased/>
  <w15:docId w15:val="{0757D1FD-C50F-4B49-BDB9-02DE280E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2575"/>
    <w:rPr>
      <w:color w:val="0563C1" w:themeColor="hyperlink"/>
      <w:u w:val="single"/>
    </w:rPr>
  </w:style>
  <w:style w:type="character" w:styleId="UnresolvedMention">
    <w:name w:val="Unresolved Mention"/>
    <w:basedOn w:val="DefaultParagraphFont"/>
    <w:uiPriority w:val="99"/>
    <w:semiHidden/>
    <w:unhideWhenUsed/>
    <w:rsid w:val="00F82575"/>
    <w:rPr>
      <w:color w:val="605E5C"/>
      <w:shd w:val="clear" w:color="auto" w:fill="E1DFDD"/>
    </w:rPr>
  </w:style>
  <w:style w:type="paragraph" w:styleId="NormalWeb">
    <w:name w:val="Normal (Web)"/>
    <w:basedOn w:val="Normal"/>
    <w:uiPriority w:val="99"/>
    <w:semiHidden/>
    <w:unhideWhenUsed/>
    <w:rsid w:val="009E2D34"/>
    <w:pPr>
      <w:spacing w:before="100" w:beforeAutospacing="1" w:after="100" w:afterAutospacing="1"/>
    </w:pPr>
    <w:rPr>
      <w:rFonts w:ascii="Times New Roman" w:eastAsia="Times New Roman" w:hAnsi="Times New Roman" w:cs="Times New Roman"/>
      <w:lang w:val="en-US"/>
    </w:rPr>
  </w:style>
  <w:style w:type="character" w:customStyle="1" w:styleId="apple-converted-space">
    <w:name w:val="apple-converted-space"/>
    <w:basedOn w:val="DefaultParagraphFont"/>
    <w:rsid w:val="009E2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26919">
      <w:bodyDiv w:val="1"/>
      <w:marLeft w:val="0"/>
      <w:marRight w:val="0"/>
      <w:marTop w:val="0"/>
      <w:marBottom w:val="0"/>
      <w:divBdr>
        <w:top w:val="none" w:sz="0" w:space="0" w:color="auto"/>
        <w:left w:val="none" w:sz="0" w:space="0" w:color="auto"/>
        <w:bottom w:val="none" w:sz="0" w:space="0" w:color="auto"/>
        <w:right w:val="none" w:sz="0" w:space="0" w:color="auto"/>
      </w:divBdr>
      <w:divsChild>
        <w:div w:id="1591426216">
          <w:marLeft w:val="120"/>
          <w:marRight w:val="120"/>
          <w:marTop w:val="0"/>
          <w:marBottom w:val="0"/>
          <w:divBdr>
            <w:top w:val="none" w:sz="0" w:space="0" w:color="auto"/>
            <w:left w:val="none" w:sz="0" w:space="0" w:color="auto"/>
            <w:bottom w:val="none" w:sz="0" w:space="0" w:color="auto"/>
            <w:right w:val="none" w:sz="0" w:space="0" w:color="auto"/>
          </w:divBdr>
        </w:div>
      </w:divsChild>
    </w:div>
    <w:div w:id="128283035">
      <w:bodyDiv w:val="1"/>
      <w:marLeft w:val="0"/>
      <w:marRight w:val="0"/>
      <w:marTop w:val="0"/>
      <w:marBottom w:val="0"/>
      <w:divBdr>
        <w:top w:val="none" w:sz="0" w:space="0" w:color="auto"/>
        <w:left w:val="none" w:sz="0" w:space="0" w:color="auto"/>
        <w:bottom w:val="none" w:sz="0" w:space="0" w:color="auto"/>
        <w:right w:val="none" w:sz="0" w:space="0" w:color="auto"/>
      </w:divBdr>
    </w:div>
    <w:div w:id="349836829">
      <w:bodyDiv w:val="1"/>
      <w:marLeft w:val="0"/>
      <w:marRight w:val="0"/>
      <w:marTop w:val="0"/>
      <w:marBottom w:val="0"/>
      <w:divBdr>
        <w:top w:val="none" w:sz="0" w:space="0" w:color="auto"/>
        <w:left w:val="none" w:sz="0" w:space="0" w:color="auto"/>
        <w:bottom w:val="none" w:sz="0" w:space="0" w:color="auto"/>
        <w:right w:val="none" w:sz="0" w:space="0" w:color="auto"/>
      </w:divBdr>
    </w:div>
    <w:div w:id="691414134">
      <w:bodyDiv w:val="1"/>
      <w:marLeft w:val="0"/>
      <w:marRight w:val="0"/>
      <w:marTop w:val="0"/>
      <w:marBottom w:val="0"/>
      <w:divBdr>
        <w:top w:val="none" w:sz="0" w:space="0" w:color="auto"/>
        <w:left w:val="none" w:sz="0" w:space="0" w:color="auto"/>
        <w:bottom w:val="none" w:sz="0" w:space="0" w:color="auto"/>
        <w:right w:val="none" w:sz="0" w:space="0" w:color="auto"/>
      </w:divBdr>
    </w:div>
    <w:div w:id="774445251">
      <w:bodyDiv w:val="1"/>
      <w:marLeft w:val="0"/>
      <w:marRight w:val="0"/>
      <w:marTop w:val="0"/>
      <w:marBottom w:val="0"/>
      <w:divBdr>
        <w:top w:val="none" w:sz="0" w:space="0" w:color="auto"/>
        <w:left w:val="none" w:sz="0" w:space="0" w:color="auto"/>
        <w:bottom w:val="none" w:sz="0" w:space="0" w:color="auto"/>
        <w:right w:val="none" w:sz="0" w:space="0" w:color="auto"/>
      </w:divBdr>
    </w:div>
    <w:div w:id="1224637576">
      <w:bodyDiv w:val="1"/>
      <w:marLeft w:val="0"/>
      <w:marRight w:val="0"/>
      <w:marTop w:val="0"/>
      <w:marBottom w:val="0"/>
      <w:divBdr>
        <w:top w:val="none" w:sz="0" w:space="0" w:color="auto"/>
        <w:left w:val="none" w:sz="0" w:space="0" w:color="auto"/>
        <w:bottom w:val="none" w:sz="0" w:space="0" w:color="auto"/>
        <w:right w:val="none" w:sz="0" w:space="0" w:color="auto"/>
      </w:divBdr>
    </w:div>
    <w:div w:id="1557428085">
      <w:bodyDiv w:val="1"/>
      <w:marLeft w:val="0"/>
      <w:marRight w:val="0"/>
      <w:marTop w:val="0"/>
      <w:marBottom w:val="0"/>
      <w:divBdr>
        <w:top w:val="none" w:sz="0" w:space="0" w:color="auto"/>
        <w:left w:val="none" w:sz="0" w:space="0" w:color="auto"/>
        <w:bottom w:val="none" w:sz="0" w:space="0" w:color="auto"/>
        <w:right w:val="none" w:sz="0" w:space="0" w:color="auto"/>
      </w:divBdr>
    </w:div>
    <w:div w:id="184288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hom.rolland@me.com" TargetMode="External"/><Relationship Id="rId4" Type="http://schemas.openxmlformats.org/officeDocument/2006/relationships/hyperlink" Target="mailto:boss.x@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Thomas Rolland</cp:lastModifiedBy>
  <cp:revision>2</cp:revision>
  <dcterms:created xsi:type="dcterms:W3CDTF">2021-04-30T18:06:00Z</dcterms:created>
  <dcterms:modified xsi:type="dcterms:W3CDTF">2021-04-30T18:06:00Z</dcterms:modified>
</cp:coreProperties>
</file>